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2D163" w14:textId="77777777" w:rsidR="00125383" w:rsidRDefault="00E27400" w:rsidP="00E27400">
      <w:pPr>
        <w:jc w:val="center"/>
        <w:rPr>
          <w:b/>
          <w:bCs/>
          <w:sz w:val="28"/>
          <w:szCs w:val="28"/>
        </w:rPr>
      </w:pPr>
      <w:r w:rsidRPr="002F6DF1">
        <w:rPr>
          <w:b/>
          <w:bCs/>
          <w:sz w:val="28"/>
          <w:szCs w:val="28"/>
        </w:rPr>
        <w:t xml:space="preserve">Griglia di valutazione di Informatica – </w:t>
      </w:r>
      <w:r w:rsidR="00107275" w:rsidRPr="002F6DF1">
        <w:rPr>
          <w:b/>
          <w:bCs/>
          <w:sz w:val="28"/>
          <w:szCs w:val="28"/>
        </w:rPr>
        <w:t>P</w:t>
      </w:r>
      <w:r w:rsidRPr="002F6DF1">
        <w:rPr>
          <w:b/>
          <w:bCs/>
          <w:sz w:val="28"/>
          <w:szCs w:val="28"/>
        </w:rPr>
        <w:t>rova scritta</w:t>
      </w:r>
      <w:r w:rsidR="00107275" w:rsidRPr="002F6DF1">
        <w:rPr>
          <w:b/>
          <w:bCs/>
          <w:sz w:val="28"/>
          <w:szCs w:val="28"/>
        </w:rPr>
        <w:t xml:space="preserve"> </w:t>
      </w:r>
      <w:r w:rsidR="00125383">
        <w:rPr>
          <w:b/>
          <w:bCs/>
          <w:sz w:val="28"/>
          <w:szCs w:val="28"/>
        </w:rPr>
        <w:t>–</w:t>
      </w:r>
      <w:r w:rsidR="0064408F" w:rsidRPr="002F6DF1">
        <w:rPr>
          <w:b/>
          <w:bCs/>
          <w:sz w:val="28"/>
          <w:szCs w:val="28"/>
        </w:rPr>
        <w:t xml:space="preserve"> </w:t>
      </w:r>
    </w:p>
    <w:p w14:paraId="060ED0F3" w14:textId="5972B8A7" w:rsidR="006C78AD" w:rsidRPr="002F6DF1" w:rsidRDefault="00125383" w:rsidP="00E274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Secondo Biennio + Quinto Anno</w:t>
      </w:r>
    </w:p>
    <w:tbl>
      <w:tblPr>
        <w:tblStyle w:val="TableNormal"/>
        <w:tblW w:w="9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046"/>
        <w:gridCol w:w="2041"/>
        <w:gridCol w:w="2135"/>
        <w:gridCol w:w="2220"/>
      </w:tblGrid>
      <w:tr w:rsidR="00107D0B" w14:paraId="7BF086CE" w14:textId="77777777" w:rsidTr="00C04514">
        <w:trPr>
          <w:trHeight w:val="537"/>
        </w:trPr>
        <w:tc>
          <w:tcPr>
            <w:tcW w:w="1076" w:type="dxa"/>
          </w:tcPr>
          <w:p w14:paraId="278E251F" w14:textId="77777777" w:rsidR="00107D0B" w:rsidRDefault="00107D0B" w:rsidP="00107D0B">
            <w:pPr>
              <w:pStyle w:val="TableParagraph"/>
              <w:spacing w:line="265" w:lineRule="exact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Scala</w:t>
            </w:r>
          </w:p>
          <w:p w14:paraId="1332EC6F" w14:textId="77777777" w:rsidR="00107D0B" w:rsidRDefault="00107D0B" w:rsidP="00107D0B">
            <w:pPr>
              <w:pStyle w:val="TableParagraph"/>
              <w:spacing w:before="1" w:line="252" w:lineRule="exact"/>
              <w:jc w:val="center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numerica</w:t>
            </w:r>
            <w:proofErr w:type="spellEnd"/>
          </w:p>
        </w:tc>
        <w:tc>
          <w:tcPr>
            <w:tcW w:w="2046" w:type="dxa"/>
          </w:tcPr>
          <w:p w14:paraId="23A50D75" w14:textId="77777777" w:rsidR="00107D0B" w:rsidRDefault="00107D0B" w:rsidP="00107D0B">
            <w:pPr>
              <w:pStyle w:val="TableParagraph"/>
              <w:spacing w:before="122"/>
              <w:jc w:val="center"/>
              <w:rPr>
                <w:rFonts w:ascii="Calibri"/>
                <w:b/>
                <w:sz w:val="24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Conoscenze</w:t>
            </w:r>
            <w:proofErr w:type="spellEnd"/>
          </w:p>
        </w:tc>
        <w:tc>
          <w:tcPr>
            <w:tcW w:w="2041" w:type="dxa"/>
          </w:tcPr>
          <w:p w14:paraId="0E01FEA6" w14:textId="77777777" w:rsidR="00107D0B" w:rsidRDefault="00107D0B" w:rsidP="00107D0B">
            <w:pPr>
              <w:pStyle w:val="TableParagraph"/>
              <w:spacing w:before="122"/>
              <w:jc w:val="center"/>
              <w:rPr>
                <w:rFonts w:ascii="Calibri" w:hAnsi="Calibri"/>
                <w:b/>
                <w:sz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</w:rPr>
              <w:t>Abilità</w:t>
            </w:r>
            <w:proofErr w:type="spellEnd"/>
          </w:p>
        </w:tc>
        <w:tc>
          <w:tcPr>
            <w:tcW w:w="2135" w:type="dxa"/>
            <w:shd w:val="clear" w:color="auto" w:fill="C5D9F0"/>
          </w:tcPr>
          <w:p w14:paraId="7D92E22B" w14:textId="77777777" w:rsidR="00107D0B" w:rsidRDefault="00107D0B" w:rsidP="00107D0B">
            <w:pPr>
              <w:pStyle w:val="TableParagraph"/>
              <w:spacing w:before="98"/>
              <w:jc w:val="center"/>
              <w:rPr>
                <w:rFonts w:ascii="Calibri"/>
                <w:b/>
                <w:sz w:val="28"/>
              </w:rPr>
            </w:pPr>
            <w:proofErr w:type="spellStart"/>
            <w:r>
              <w:rPr>
                <w:rFonts w:ascii="Calibri"/>
                <w:b/>
                <w:sz w:val="28"/>
              </w:rPr>
              <w:t>Competenze</w:t>
            </w:r>
            <w:proofErr w:type="spellEnd"/>
          </w:p>
        </w:tc>
        <w:tc>
          <w:tcPr>
            <w:tcW w:w="2220" w:type="dxa"/>
            <w:shd w:val="clear" w:color="auto" w:fill="C5D9F0"/>
          </w:tcPr>
          <w:p w14:paraId="47E0C2BE" w14:textId="77777777" w:rsidR="00107D0B" w:rsidRDefault="00107D0B" w:rsidP="00107D0B">
            <w:pPr>
              <w:pStyle w:val="TableParagraph"/>
              <w:spacing w:line="289" w:lineRule="exact"/>
              <w:jc w:val="center"/>
              <w:rPr>
                <w:rFonts w:ascii="Calibri"/>
                <w:b/>
                <w:sz w:val="24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Livello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di</w:t>
            </w:r>
          </w:p>
          <w:p w14:paraId="149BCB71" w14:textId="77777777" w:rsidR="00107D0B" w:rsidRDefault="00107D0B" w:rsidP="00107D0B">
            <w:pPr>
              <w:pStyle w:val="TableParagraph"/>
              <w:spacing w:line="263" w:lineRule="exact"/>
              <w:jc w:val="center"/>
              <w:rPr>
                <w:rFonts w:ascii="Calibri"/>
                <w:b/>
                <w:sz w:val="24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competenza</w:t>
            </w:r>
            <w:proofErr w:type="spellEnd"/>
          </w:p>
          <w:p w14:paraId="06FB90D9" w14:textId="37D86E6A" w:rsidR="00107D0B" w:rsidRDefault="00107D0B" w:rsidP="00107D0B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raggiunto</w:t>
            </w:r>
            <w:proofErr w:type="spellEnd"/>
          </w:p>
        </w:tc>
      </w:tr>
      <w:tr w:rsidR="00107D0B" w14:paraId="5271907E" w14:textId="77777777" w:rsidTr="00083594">
        <w:trPr>
          <w:trHeight w:val="269"/>
        </w:trPr>
        <w:tc>
          <w:tcPr>
            <w:tcW w:w="1076" w:type="dxa"/>
            <w:tcBorders>
              <w:bottom w:val="nil"/>
            </w:tcBorders>
          </w:tcPr>
          <w:p w14:paraId="557092F5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vMerge w:val="restart"/>
            <w:shd w:val="clear" w:color="auto" w:fill="DAEDF3"/>
            <w:vAlign w:val="center"/>
          </w:tcPr>
          <w:p w14:paraId="778A18D3" w14:textId="6521EF06" w:rsidR="00107D0B" w:rsidRPr="00107D0B" w:rsidRDefault="00107D0B" w:rsidP="00107D0B">
            <w:pPr>
              <w:pStyle w:val="TableParagraph"/>
              <w:spacing w:line="289" w:lineRule="exact"/>
              <w:jc w:val="center"/>
            </w:pPr>
            <w:proofErr w:type="spellStart"/>
            <w:r>
              <w:rPr>
                <w:rFonts w:ascii="Calibri"/>
                <w:b/>
                <w:sz w:val="24"/>
              </w:rPr>
              <w:t>Eccellente</w:t>
            </w:r>
            <w:proofErr w:type="spellEnd"/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 w:val="restart"/>
            <w:shd w:val="clear" w:color="auto" w:fill="C5D9F0"/>
          </w:tcPr>
          <w:p w14:paraId="07E76099" w14:textId="0510B37A" w:rsidR="00107D0B" w:rsidRDefault="00107D0B" w:rsidP="00107D0B">
            <w:pPr>
              <w:pStyle w:val="TableParagraph"/>
              <w:spacing w:line="246" w:lineRule="exact"/>
              <w:rPr>
                <w:rFonts w:ascii="Calibri"/>
                <w:b/>
                <w:sz w:val="24"/>
              </w:rPr>
            </w:pPr>
          </w:p>
        </w:tc>
      </w:tr>
      <w:tr w:rsidR="00107D0B" w14:paraId="54B34A9E" w14:textId="77777777" w:rsidTr="00083594">
        <w:trPr>
          <w:trHeight w:val="282"/>
        </w:trPr>
        <w:tc>
          <w:tcPr>
            <w:tcW w:w="1076" w:type="dxa"/>
            <w:tcBorders>
              <w:top w:val="nil"/>
              <w:bottom w:val="nil"/>
            </w:tcBorders>
          </w:tcPr>
          <w:p w14:paraId="69C1137A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vMerge/>
            <w:shd w:val="clear" w:color="auto" w:fill="DAEDF3"/>
          </w:tcPr>
          <w:p w14:paraId="59FE02A9" w14:textId="77777777" w:rsidR="00107D0B" w:rsidRDefault="00107D0B" w:rsidP="00107D0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shd w:val="clear" w:color="auto" w:fill="C5D9F0"/>
          </w:tcPr>
          <w:p w14:paraId="00B902F6" w14:textId="4C0D1C3F" w:rsidR="00107D0B" w:rsidRDefault="00107D0B" w:rsidP="00107D0B">
            <w:pPr>
              <w:pStyle w:val="TableParagraph"/>
              <w:spacing w:line="246" w:lineRule="exact"/>
              <w:jc w:val="center"/>
              <w:rPr>
                <w:rFonts w:ascii="Calibri"/>
                <w:b/>
                <w:sz w:val="24"/>
              </w:rPr>
            </w:pPr>
          </w:p>
        </w:tc>
      </w:tr>
      <w:tr w:rsidR="00107D0B" w14:paraId="36D14F0A" w14:textId="77777777" w:rsidTr="00083594">
        <w:trPr>
          <w:trHeight w:val="265"/>
        </w:trPr>
        <w:tc>
          <w:tcPr>
            <w:tcW w:w="1076" w:type="dxa"/>
            <w:tcBorders>
              <w:top w:val="nil"/>
              <w:bottom w:val="nil"/>
            </w:tcBorders>
          </w:tcPr>
          <w:p w14:paraId="7D427287" w14:textId="77777777" w:rsidR="00107D0B" w:rsidRDefault="00107D0B" w:rsidP="00107D0B">
            <w:pPr>
              <w:pStyle w:val="TableParagraph"/>
              <w:rPr>
                <w:sz w:val="18"/>
              </w:rPr>
            </w:pPr>
          </w:p>
        </w:tc>
        <w:tc>
          <w:tcPr>
            <w:tcW w:w="6222" w:type="dxa"/>
            <w:gridSpan w:val="3"/>
            <w:vMerge/>
            <w:shd w:val="clear" w:color="auto" w:fill="DAEDF3"/>
          </w:tcPr>
          <w:p w14:paraId="58014D7F" w14:textId="77777777" w:rsidR="00107D0B" w:rsidRDefault="00107D0B" w:rsidP="00107D0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shd w:val="clear" w:color="auto" w:fill="C5D9F0"/>
          </w:tcPr>
          <w:p w14:paraId="4506F427" w14:textId="2E015932" w:rsidR="00107D0B" w:rsidRDefault="00107D0B" w:rsidP="00107D0B">
            <w:pPr>
              <w:pStyle w:val="TableParagraph"/>
              <w:spacing w:line="246" w:lineRule="exact"/>
              <w:jc w:val="center"/>
              <w:rPr>
                <w:rFonts w:ascii="Calibri"/>
                <w:b/>
                <w:sz w:val="24"/>
              </w:rPr>
            </w:pPr>
          </w:p>
        </w:tc>
      </w:tr>
      <w:tr w:rsidR="00107D0B" w14:paraId="0D1D29FD" w14:textId="77777777" w:rsidTr="00C04514">
        <w:trPr>
          <w:trHeight w:val="2070"/>
        </w:trPr>
        <w:tc>
          <w:tcPr>
            <w:tcW w:w="1076" w:type="dxa"/>
            <w:tcBorders>
              <w:top w:val="nil"/>
            </w:tcBorders>
          </w:tcPr>
          <w:p w14:paraId="16D2086E" w14:textId="77777777" w:rsidR="00107D0B" w:rsidRDefault="00107D0B" w:rsidP="00107D0B">
            <w:pPr>
              <w:pStyle w:val="TableParagraph"/>
              <w:spacing w:before="4"/>
              <w:rPr>
                <w:rFonts w:ascii="Calibri"/>
                <w:b/>
                <w:sz w:val="34"/>
              </w:rPr>
            </w:pPr>
          </w:p>
          <w:p w14:paraId="129A169E" w14:textId="77777777" w:rsidR="00107D0B" w:rsidRDefault="00107D0B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10</w:t>
            </w:r>
          </w:p>
        </w:tc>
        <w:tc>
          <w:tcPr>
            <w:tcW w:w="2046" w:type="dxa"/>
          </w:tcPr>
          <w:p w14:paraId="3C6256C8" w14:textId="77777777" w:rsidR="00107D0B" w:rsidRDefault="00107D0B" w:rsidP="00107D0B">
            <w:pPr>
              <w:pStyle w:val="TableParagraph"/>
              <w:spacing w:before="9"/>
              <w:rPr>
                <w:rFonts w:ascii="Calibri"/>
                <w:b/>
                <w:sz w:val="27"/>
              </w:rPr>
            </w:pPr>
          </w:p>
          <w:p w14:paraId="23A81704" w14:textId="77777777" w:rsidR="00107D0B" w:rsidRDefault="00107D0B" w:rsidP="00107D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Articolate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arricchite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ricerche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autonome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ambiti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pluridisciplinari</w:t>
            </w:r>
            <w:proofErr w:type="spellEnd"/>
            <w:r>
              <w:rPr>
                <w:sz w:val="20"/>
              </w:rPr>
              <w:t xml:space="preserve"> e da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contributi</w:t>
            </w:r>
            <w:proofErr w:type="spellEnd"/>
          </w:p>
          <w:p w14:paraId="0287BE90" w14:textId="77777777" w:rsidR="00107D0B" w:rsidRDefault="00107D0B" w:rsidP="00107D0B">
            <w:pPr>
              <w:pStyle w:val="TableParagraph"/>
              <w:spacing w:line="23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personali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2CA64014" w14:textId="77777777" w:rsidR="00107D0B" w:rsidRDefault="00107D0B" w:rsidP="00107D0B">
            <w:pPr>
              <w:pStyle w:val="TableParagraph"/>
              <w:spacing w:before="108"/>
              <w:rPr>
                <w:sz w:val="20"/>
              </w:rPr>
            </w:pPr>
            <w:proofErr w:type="spellStart"/>
            <w:r>
              <w:rPr>
                <w:sz w:val="20"/>
              </w:rPr>
              <w:t>Approfondisce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rielabora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z w:val="20"/>
              </w:rPr>
              <w:t xml:space="preserve"> in modo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personale</w:t>
            </w:r>
            <w:proofErr w:type="spellEnd"/>
            <w:r>
              <w:rPr>
                <w:sz w:val="20"/>
              </w:rPr>
              <w:t xml:space="preserve">, con </w:t>
            </w:r>
            <w:proofErr w:type="spellStart"/>
            <w:r>
              <w:rPr>
                <w:sz w:val="20"/>
              </w:rPr>
              <w:t>piena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autonomia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giudizio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Utilizza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settoriali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registri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linguistici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appropriati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00F507BA" w14:textId="77777777" w:rsidR="00107D0B" w:rsidRDefault="00107D0B" w:rsidP="00107D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Individua </w:t>
            </w:r>
            <w:proofErr w:type="spellStart"/>
            <w:r>
              <w:rPr>
                <w:sz w:val="20"/>
              </w:rPr>
              <w:t>strategie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soluzioni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originali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struttura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discorsi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articolati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interdisciplinari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offre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giudizi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criticamente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fondati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Padroneggia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abilità</w:t>
            </w:r>
            <w:proofErr w:type="spellEnd"/>
          </w:p>
          <w:p w14:paraId="5336277C" w14:textId="77777777" w:rsidR="00107D0B" w:rsidRDefault="00107D0B" w:rsidP="00107D0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contesto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20" w:type="dxa"/>
            <w:vMerge/>
            <w:tcBorders>
              <w:bottom w:val="nil"/>
            </w:tcBorders>
            <w:shd w:val="clear" w:color="auto" w:fill="C5D9F0"/>
          </w:tcPr>
          <w:p w14:paraId="5F95B3BC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</w:tr>
      <w:tr w:rsidR="00107D0B" w14:paraId="097B7164" w14:textId="77777777" w:rsidTr="00107D0B">
        <w:trPr>
          <w:trHeight w:val="340"/>
        </w:trPr>
        <w:tc>
          <w:tcPr>
            <w:tcW w:w="1076" w:type="dxa"/>
            <w:tcBorders>
              <w:bottom w:val="nil"/>
            </w:tcBorders>
          </w:tcPr>
          <w:p w14:paraId="32E07799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shd w:val="clear" w:color="auto" w:fill="DAEDF3"/>
            <w:vAlign w:val="center"/>
          </w:tcPr>
          <w:p w14:paraId="379F735A" w14:textId="074C7B74" w:rsidR="00107D0B" w:rsidRDefault="00107D0B" w:rsidP="00107D0B">
            <w:pPr>
              <w:pStyle w:val="TableParagraph"/>
              <w:jc w:val="center"/>
              <w:rPr>
                <w:sz w:val="20"/>
              </w:rPr>
            </w:pPr>
            <w:r>
              <w:rPr>
                <w:rFonts w:ascii="Calibri"/>
                <w:b/>
                <w:sz w:val="24"/>
              </w:rPr>
              <w:t>Ottimo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C5D9F0"/>
          </w:tcPr>
          <w:p w14:paraId="7B190255" w14:textId="77777777" w:rsidR="00107D0B" w:rsidRDefault="00107D0B" w:rsidP="00107D0B">
            <w:pPr>
              <w:pStyle w:val="TableParagraph"/>
              <w:spacing w:before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Avanzato</w:t>
            </w:r>
          </w:p>
        </w:tc>
      </w:tr>
      <w:tr w:rsidR="00107D0B" w14:paraId="75F480DC" w14:textId="77777777" w:rsidTr="00C04514">
        <w:trPr>
          <w:trHeight w:val="2301"/>
        </w:trPr>
        <w:tc>
          <w:tcPr>
            <w:tcW w:w="1076" w:type="dxa"/>
            <w:tcBorders>
              <w:top w:val="nil"/>
            </w:tcBorders>
          </w:tcPr>
          <w:p w14:paraId="5FB9BC34" w14:textId="77777777" w:rsidR="00107D0B" w:rsidRDefault="00107D0B" w:rsidP="00107D0B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7375FD8A" w14:textId="77777777" w:rsidR="00107D0B" w:rsidRDefault="00107D0B" w:rsidP="00107D0B">
            <w:pPr>
              <w:pStyle w:val="TableParagraph"/>
              <w:spacing w:before="10"/>
              <w:rPr>
                <w:rFonts w:ascii="Calibri"/>
                <w:b/>
                <w:sz w:val="37"/>
              </w:rPr>
            </w:pPr>
          </w:p>
          <w:p w14:paraId="108C917E" w14:textId="77777777" w:rsidR="00107D0B" w:rsidRDefault="00107D0B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9</w:t>
            </w:r>
          </w:p>
        </w:tc>
        <w:tc>
          <w:tcPr>
            <w:tcW w:w="2046" w:type="dxa"/>
          </w:tcPr>
          <w:p w14:paraId="7BB65A13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1DAA79CC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300F5A5B" w14:textId="77777777" w:rsidR="00107D0B" w:rsidRDefault="00107D0B" w:rsidP="00107D0B">
            <w:pPr>
              <w:pStyle w:val="TableParagraph"/>
              <w:spacing w:before="147"/>
              <w:rPr>
                <w:sz w:val="20"/>
              </w:rPr>
            </w:pPr>
            <w:proofErr w:type="spellStart"/>
            <w:r>
              <w:rPr>
                <w:sz w:val="20"/>
              </w:rPr>
              <w:t>Approfondite</w:t>
            </w:r>
            <w:proofErr w:type="spellEnd"/>
            <w:r>
              <w:rPr>
                <w:sz w:val="20"/>
              </w:rPr>
              <w:t xml:space="preserve">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ambiti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pluridisciplinari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580A2754" w14:textId="77777777" w:rsidR="00107D0B" w:rsidRDefault="00107D0B" w:rsidP="00107D0B">
            <w:pPr>
              <w:pStyle w:val="TableParagraph"/>
              <w:spacing w:before="4"/>
              <w:rPr>
                <w:rFonts w:ascii="Calibri"/>
                <w:b/>
                <w:sz w:val="18"/>
              </w:rPr>
            </w:pPr>
          </w:p>
          <w:p w14:paraId="1893AC4B" w14:textId="77777777" w:rsidR="00107D0B" w:rsidRDefault="00107D0B" w:rsidP="00107D0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Applica </w:t>
            </w:r>
            <w:proofErr w:type="spellStart"/>
            <w:r>
              <w:rPr>
                <w:sz w:val="20"/>
              </w:rPr>
              <w:t>efficacemente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z w:val="20"/>
              </w:rPr>
              <w:t>.</w:t>
            </w:r>
          </w:p>
          <w:p w14:paraId="74456680" w14:textId="77777777" w:rsidR="00107D0B" w:rsidRDefault="00107D0B" w:rsidP="00107D0B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Analizza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compiutamente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offre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sintesi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esaustive</w:t>
            </w:r>
            <w:proofErr w:type="spellEnd"/>
            <w:r>
              <w:rPr>
                <w:sz w:val="20"/>
              </w:rPr>
              <w:t>.</w:t>
            </w:r>
          </w:p>
          <w:p w14:paraId="257A319D" w14:textId="77777777" w:rsidR="00107D0B" w:rsidRDefault="00107D0B" w:rsidP="00107D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Padronanza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rigore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5BCE2A47" w14:textId="77777777" w:rsidR="00107D0B" w:rsidRDefault="00107D0B" w:rsidP="00107D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Lavora in modo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autonomo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Possiede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rielaborazione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critica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evidenzia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analisi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sintesi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0F38C242" w14:textId="77777777" w:rsidR="00107D0B" w:rsidRDefault="00107D0B" w:rsidP="00107D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grado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altri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contesti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manifestare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consapevolmente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0F811700" w14:textId="77777777" w:rsidR="00107D0B" w:rsidRDefault="00107D0B" w:rsidP="00107D0B">
            <w:pPr>
              <w:pStyle w:val="TableParagraph"/>
              <w:spacing w:line="21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competenze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raggiunte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20" w:type="dxa"/>
            <w:tcBorders>
              <w:top w:val="nil"/>
            </w:tcBorders>
            <w:shd w:val="clear" w:color="auto" w:fill="C5D9F0"/>
          </w:tcPr>
          <w:p w14:paraId="665C173E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</w:tr>
      <w:tr w:rsidR="00107D0B" w14:paraId="5008AA0C" w14:textId="77777777" w:rsidTr="00107D0B">
        <w:trPr>
          <w:trHeight w:val="292"/>
        </w:trPr>
        <w:tc>
          <w:tcPr>
            <w:tcW w:w="1076" w:type="dxa"/>
            <w:vMerge w:val="restart"/>
          </w:tcPr>
          <w:p w14:paraId="400061DF" w14:textId="77777777" w:rsidR="00107D0B" w:rsidRDefault="00107D0B" w:rsidP="00107D0B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69B77BDB" w14:textId="77777777" w:rsidR="00107D0B" w:rsidRDefault="00107D0B" w:rsidP="00107D0B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3F176437" w14:textId="77777777" w:rsidR="00107D0B" w:rsidRDefault="00107D0B" w:rsidP="00107D0B">
            <w:pPr>
              <w:pStyle w:val="TableParagraph"/>
              <w:spacing w:before="2"/>
              <w:rPr>
                <w:rFonts w:ascii="Calibri"/>
                <w:b/>
                <w:sz w:val="27"/>
              </w:rPr>
            </w:pPr>
          </w:p>
          <w:p w14:paraId="7F6C5BC8" w14:textId="77777777" w:rsidR="00107D0B" w:rsidRDefault="00107D0B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8</w:t>
            </w:r>
          </w:p>
        </w:tc>
        <w:tc>
          <w:tcPr>
            <w:tcW w:w="6222" w:type="dxa"/>
            <w:gridSpan w:val="3"/>
            <w:shd w:val="clear" w:color="auto" w:fill="DAEDF3"/>
            <w:vAlign w:val="center"/>
          </w:tcPr>
          <w:p w14:paraId="4A60BA28" w14:textId="4AB3FACD" w:rsidR="00107D0B" w:rsidRDefault="00107D0B" w:rsidP="00107D0B">
            <w:pPr>
              <w:pStyle w:val="TableParagraph"/>
              <w:jc w:val="center"/>
              <w:rPr>
                <w:sz w:val="20"/>
              </w:rPr>
            </w:pPr>
            <w:r>
              <w:rPr>
                <w:rFonts w:ascii="Calibri"/>
                <w:b/>
                <w:sz w:val="24"/>
              </w:rPr>
              <w:t>Buon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 w:val="restart"/>
            <w:shd w:val="clear" w:color="auto" w:fill="C5D9F0"/>
            <w:vAlign w:val="center"/>
          </w:tcPr>
          <w:p w14:paraId="7BD25B62" w14:textId="55D928F9" w:rsidR="00107D0B" w:rsidRDefault="00107D0B" w:rsidP="00107D0B">
            <w:pPr>
              <w:pStyle w:val="TableParagraph"/>
              <w:spacing w:before="164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Intermedio</w:t>
            </w:r>
            <w:proofErr w:type="spellEnd"/>
          </w:p>
        </w:tc>
      </w:tr>
      <w:tr w:rsidR="00107D0B" w14:paraId="1453E1A5" w14:textId="77777777" w:rsidTr="00C26967">
        <w:trPr>
          <w:trHeight w:val="2071"/>
        </w:trPr>
        <w:tc>
          <w:tcPr>
            <w:tcW w:w="1076" w:type="dxa"/>
            <w:vMerge/>
            <w:tcBorders>
              <w:top w:val="nil"/>
            </w:tcBorders>
          </w:tcPr>
          <w:p w14:paraId="77707A7A" w14:textId="77777777" w:rsidR="00107D0B" w:rsidRDefault="00107D0B" w:rsidP="00107D0B"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</w:tcPr>
          <w:p w14:paraId="31179EA5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722DF163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67924DCF" w14:textId="77777777" w:rsidR="00107D0B" w:rsidRDefault="00107D0B" w:rsidP="00107D0B">
            <w:pPr>
              <w:pStyle w:val="TableParagraph"/>
              <w:spacing w:before="147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organiche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ambiti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pluridisciplinari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72BFFF4C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4AB2058A" w14:textId="77777777" w:rsidR="00107D0B" w:rsidRDefault="00107D0B" w:rsidP="00107D0B">
            <w:pPr>
              <w:pStyle w:val="TableParagraph"/>
              <w:spacing w:before="185"/>
              <w:rPr>
                <w:sz w:val="20"/>
              </w:rPr>
            </w:pPr>
            <w:proofErr w:type="spellStart"/>
            <w:r>
              <w:rPr>
                <w:sz w:val="20"/>
              </w:rPr>
              <w:t>Organizza</w:t>
            </w:r>
            <w:proofErr w:type="spellEnd"/>
            <w:r>
              <w:rPr>
                <w:sz w:val="20"/>
              </w:rPr>
              <w:t xml:space="preserve"> le sue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z w:val="20"/>
              </w:rPr>
              <w:t xml:space="preserve"> con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puntualità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rigore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chiaro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2A8B4D96" w14:textId="77777777" w:rsidR="00107D0B" w:rsidRDefault="00107D0B" w:rsidP="00107D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Analizza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organizza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z w:val="20"/>
              </w:rPr>
              <w:t xml:space="preserve"> opera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collegamenti</w:t>
            </w:r>
            <w:proofErr w:type="spellEnd"/>
            <w:r>
              <w:rPr>
                <w:spacing w:val="-1"/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evidenzia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un </w:t>
            </w:r>
            <w:proofErr w:type="spellStart"/>
            <w:r>
              <w:rPr>
                <w:sz w:val="20"/>
              </w:rPr>
              <w:t>efficace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metodo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studio. E’ in </w:t>
            </w:r>
            <w:proofErr w:type="spellStart"/>
            <w:r>
              <w:rPr>
                <w:sz w:val="20"/>
              </w:rPr>
              <w:t>grado</w:t>
            </w:r>
            <w:proofErr w:type="spellEnd"/>
            <w:r>
              <w:rPr>
                <w:sz w:val="20"/>
              </w:rPr>
              <w:t xml:space="preserve"> in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contesti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manifestare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adeguatamente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3D2C2DC9" w14:textId="77777777" w:rsidR="00107D0B" w:rsidRDefault="00107D0B" w:rsidP="00107D0B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competenze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raggiunte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20" w:type="dxa"/>
            <w:vMerge/>
            <w:shd w:val="clear" w:color="auto" w:fill="C5D9F0"/>
            <w:vAlign w:val="center"/>
          </w:tcPr>
          <w:p w14:paraId="62E55DFF" w14:textId="19A1236F" w:rsidR="00107D0B" w:rsidRDefault="00107D0B" w:rsidP="00107D0B">
            <w:pPr>
              <w:pStyle w:val="TableParagraph"/>
              <w:spacing w:before="164"/>
              <w:jc w:val="center"/>
              <w:rPr>
                <w:b/>
                <w:sz w:val="24"/>
              </w:rPr>
            </w:pPr>
          </w:p>
        </w:tc>
      </w:tr>
      <w:tr w:rsidR="00107D0B" w14:paraId="3DB53389" w14:textId="77777777" w:rsidTr="00C26967">
        <w:trPr>
          <w:trHeight w:val="292"/>
        </w:trPr>
        <w:tc>
          <w:tcPr>
            <w:tcW w:w="1076" w:type="dxa"/>
          </w:tcPr>
          <w:p w14:paraId="710440E5" w14:textId="77777777" w:rsidR="00107D0B" w:rsidRDefault="00107D0B" w:rsidP="00107D0B">
            <w:pPr>
              <w:pStyle w:val="TableParagraph"/>
              <w:spacing w:line="272" w:lineRule="exact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7</w:t>
            </w:r>
          </w:p>
        </w:tc>
        <w:tc>
          <w:tcPr>
            <w:tcW w:w="6222" w:type="dxa"/>
            <w:gridSpan w:val="3"/>
            <w:shd w:val="clear" w:color="auto" w:fill="DAEDF3"/>
            <w:vAlign w:val="center"/>
          </w:tcPr>
          <w:p w14:paraId="1CC3F13D" w14:textId="193AF354" w:rsidR="00107D0B" w:rsidRDefault="00107D0B" w:rsidP="00107D0B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/>
            <w:shd w:val="clear" w:color="auto" w:fill="C5D9F0"/>
          </w:tcPr>
          <w:p w14:paraId="240A6443" w14:textId="77777777" w:rsidR="00107D0B" w:rsidRDefault="00107D0B" w:rsidP="00107D0B">
            <w:pPr>
              <w:rPr>
                <w:sz w:val="2"/>
                <w:szCs w:val="2"/>
              </w:rPr>
            </w:pPr>
          </w:p>
        </w:tc>
      </w:tr>
      <w:tr w:rsidR="00107D0B" w14:paraId="075AD985" w14:textId="77777777" w:rsidTr="00107D0B">
        <w:trPr>
          <w:trHeight w:val="2071"/>
        </w:trPr>
        <w:tc>
          <w:tcPr>
            <w:tcW w:w="1076" w:type="dxa"/>
          </w:tcPr>
          <w:p w14:paraId="6B86D666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2046" w:type="dxa"/>
          </w:tcPr>
          <w:p w14:paraId="2EDBF9C5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4809D800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3CB0653F" w14:textId="77777777" w:rsidR="00107D0B" w:rsidRDefault="00107D0B" w:rsidP="00107D0B">
            <w:pPr>
              <w:pStyle w:val="TableParagraph"/>
              <w:spacing w:before="142"/>
              <w:ind w:left="109" w:right="231"/>
              <w:rPr>
                <w:sz w:val="20"/>
              </w:rPr>
            </w:pPr>
            <w:r>
              <w:rPr>
                <w:sz w:val="20"/>
              </w:rPr>
              <w:t>Discrete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organiche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prevalentemente</w:t>
            </w:r>
            <w:proofErr w:type="spellEnd"/>
            <w:r>
              <w:rPr>
                <w:sz w:val="20"/>
              </w:rPr>
              <w:t xml:space="preserve"> in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ambiti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disciplinari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5628F548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7C56AB5C" w14:textId="77777777" w:rsidR="00107D0B" w:rsidRDefault="00107D0B" w:rsidP="00107D0B">
            <w:pPr>
              <w:pStyle w:val="TableParagraph"/>
              <w:spacing w:before="180"/>
              <w:ind w:left="106" w:right="290"/>
              <w:rPr>
                <w:sz w:val="20"/>
              </w:rPr>
            </w:pPr>
            <w:proofErr w:type="spellStart"/>
            <w:r>
              <w:rPr>
                <w:sz w:val="20"/>
              </w:rPr>
              <w:t>Collega</w:t>
            </w:r>
            <w:proofErr w:type="spellEnd"/>
            <w:r>
              <w:rPr>
                <w:sz w:val="20"/>
              </w:rPr>
              <w:t xml:space="preserve"> le sue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coerente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consequenziale</w:t>
            </w:r>
            <w:proofErr w:type="spellEnd"/>
            <w:r>
              <w:rPr>
                <w:sz w:val="20"/>
              </w:rPr>
              <w:t>.</w:t>
            </w:r>
          </w:p>
          <w:p w14:paraId="23F8F151" w14:textId="77777777" w:rsidR="00107D0B" w:rsidRDefault="00107D0B" w:rsidP="00107D0B">
            <w:pPr>
              <w:pStyle w:val="TableParagraph"/>
              <w:spacing w:before="2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corretto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204E84DF" w14:textId="77777777" w:rsidR="00107D0B" w:rsidRDefault="00107D0B" w:rsidP="00107D0B">
            <w:pPr>
              <w:pStyle w:val="TableParagraph"/>
              <w:ind w:left="106" w:right="648"/>
              <w:rPr>
                <w:sz w:val="20"/>
              </w:rPr>
            </w:pPr>
            <w:proofErr w:type="spellStart"/>
            <w:r>
              <w:rPr>
                <w:sz w:val="20"/>
              </w:rPr>
              <w:t>Metodo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motivato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consapevole</w:t>
            </w:r>
            <w:proofErr w:type="spellEnd"/>
            <w:r>
              <w:rPr>
                <w:sz w:val="20"/>
              </w:rPr>
              <w:t>.</w:t>
            </w:r>
          </w:p>
          <w:p w14:paraId="7F4C2DAF" w14:textId="77777777" w:rsidR="00107D0B" w:rsidRDefault="00107D0B" w:rsidP="00107D0B">
            <w:pPr>
              <w:pStyle w:val="TableParagraph"/>
              <w:ind w:left="106" w:right="452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Presentazione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z w:val="20"/>
              </w:rPr>
              <w:t xml:space="preserve"> in forma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chiara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ordinata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Trasferisce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quanto</w:t>
            </w:r>
            <w:proofErr w:type="spellEnd"/>
          </w:p>
          <w:p w14:paraId="28818823" w14:textId="77777777" w:rsidR="00107D0B" w:rsidRDefault="00107D0B" w:rsidP="00107D0B">
            <w:pPr>
              <w:pStyle w:val="TableParagraph"/>
              <w:spacing w:line="230" w:lineRule="exact"/>
              <w:ind w:left="106" w:right="683"/>
              <w:rPr>
                <w:sz w:val="20"/>
              </w:rPr>
            </w:pPr>
            <w:proofErr w:type="spellStart"/>
            <w:r>
              <w:rPr>
                <w:sz w:val="20"/>
              </w:rPr>
              <w:t>appreso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220" w:type="dxa"/>
            <w:vMerge/>
            <w:shd w:val="clear" w:color="auto" w:fill="C5D9F0"/>
          </w:tcPr>
          <w:p w14:paraId="0C508068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</w:tr>
    </w:tbl>
    <w:p w14:paraId="4C624653" w14:textId="77777777" w:rsidR="00742A2D" w:rsidRDefault="00742A2D">
      <w:r>
        <w:br w:type="page"/>
      </w:r>
    </w:p>
    <w:tbl>
      <w:tblPr>
        <w:tblStyle w:val="TableNormal"/>
        <w:tblW w:w="9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046"/>
        <w:gridCol w:w="2041"/>
        <w:gridCol w:w="2135"/>
        <w:gridCol w:w="2220"/>
      </w:tblGrid>
      <w:tr w:rsidR="00107D0B" w14:paraId="5B981D11" w14:textId="77777777" w:rsidTr="00107D0B">
        <w:trPr>
          <w:trHeight w:val="585"/>
        </w:trPr>
        <w:tc>
          <w:tcPr>
            <w:tcW w:w="1076" w:type="dxa"/>
            <w:vMerge w:val="restart"/>
          </w:tcPr>
          <w:p w14:paraId="43577E96" w14:textId="3E9745EC" w:rsidR="00107D0B" w:rsidRDefault="00107D0B" w:rsidP="00107D0B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0EA00DF9" w14:textId="77777777" w:rsidR="00107D0B" w:rsidRDefault="00107D0B" w:rsidP="00107D0B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2D44B5E4" w14:textId="77777777" w:rsidR="00107D0B" w:rsidRDefault="00107D0B" w:rsidP="00107D0B">
            <w:pPr>
              <w:pStyle w:val="TableParagraph"/>
              <w:spacing w:before="3"/>
              <w:rPr>
                <w:rFonts w:ascii="Calibri"/>
                <w:b/>
                <w:sz w:val="29"/>
              </w:rPr>
            </w:pPr>
          </w:p>
          <w:p w14:paraId="4002BAA7" w14:textId="77777777" w:rsidR="00107D0B" w:rsidRDefault="00107D0B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6</w:t>
            </w:r>
          </w:p>
        </w:tc>
        <w:tc>
          <w:tcPr>
            <w:tcW w:w="6222" w:type="dxa"/>
            <w:gridSpan w:val="3"/>
            <w:shd w:val="clear" w:color="auto" w:fill="DAEDF3"/>
            <w:vAlign w:val="center"/>
          </w:tcPr>
          <w:p w14:paraId="4BC7A222" w14:textId="3E1122AE" w:rsidR="00107D0B" w:rsidRDefault="00107D0B" w:rsidP="00107D0B">
            <w:pPr>
              <w:pStyle w:val="TableParagraph"/>
              <w:spacing w:line="287" w:lineRule="exact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essenziali</w:t>
            </w:r>
            <w:proofErr w:type="spellEnd"/>
          </w:p>
        </w:tc>
        <w:tc>
          <w:tcPr>
            <w:tcW w:w="2220" w:type="dxa"/>
            <w:shd w:val="clear" w:color="auto" w:fill="C5D9F0"/>
          </w:tcPr>
          <w:p w14:paraId="44A3D110" w14:textId="77777777" w:rsidR="00107D0B" w:rsidRDefault="00107D0B" w:rsidP="00107D0B">
            <w:pPr>
              <w:pStyle w:val="TableParagraph"/>
              <w:rPr>
                <w:sz w:val="20"/>
              </w:rPr>
            </w:pPr>
          </w:p>
        </w:tc>
      </w:tr>
      <w:tr w:rsidR="00107D0B" w14:paraId="31DAE77D" w14:textId="77777777" w:rsidTr="00107D0B">
        <w:trPr>
          <w:trHeight w:val="2041"/>
        </w:trPr>
        <w:tc>
          <w:tcPr>
            <w:tcW w:w="1076" w:type="dxa"/>
            <w:vMerge/>
            <w:tcBorders>
              <w:top w:val="nil"/>
            </w:tcBorders>
          </w:tcPr>
          <w:p w14:paraId="759FEF3D" w14:textId="77777777" w:rsidR="00107D0B" w:rsidRDefault="00107D0B" w:rsidP="00107D0B"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</w:tcPr>
          <w:p w14:paraId="13A9DDBD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76AC68C2" w14:textId="77777777" w:rsidR="00107D0B" w:rsidRDefault="00107D0B" w:rsidP="00107D0B">
            <w:pPr>
              <w:pStyle w:val="TableParagraph"/>
              <w:rPr>
                <w:rFonts w:ascii="Calibri"/>
                <w:b/>
              </w:rPr>
            </w:pPr>
          </w:p>
          <w:p w14:paraId="4F3BD728" w14:textId="77777777" w:rsidR="00107D0B" w:rsidRDefault="00107D0B" w:rsidP="00107D0B">
            <w:pPr>
              <w:pStyle w:val="TableParagraph"/>
              <w:spacing w:before="142"/>
              <w:ind w:right="302"/>
              <w:rPr>
                <w:sz w:val="20"/>
              </w:rPr>
            </w:pP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contenuti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essenziali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45B9FCF6" w14:textId="77777777" w:rsidR="00107D0B" w:rsidRDefault="00107D0B" w:rsidP="00107D0B">
            <w:pPr>
              <w:pStyle w:val="TableParagraph"/>
              <w:spacing w:before="103"/>
              <w:ind w:right="116"/>
              <w:rPr>
                <w:sz w:val="20"/>
              </w:rPr>
            </w:pPr>
            <w:r>
              <w:rPr>
                <w:sz w:val="20"/>
              </w:rPr>
              <w:t>Presenta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in forma </w:t>
            </w:r>
            <w:proofErr w:type="spellStart"/>
            <w:r>
              <w:rPr>
                <w:sz w:val="20"/>
              </w:rPr>
              <w:t>lineare</w:t>
            </w:r>
            <w:proofErr w:type="spellEnd"/>
            <w:r>
              <w:rPr>
                <w:sz w:val="20"/>
              </w:rPr>
              <w:t>, ma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prevalentemente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descrittiva</w:t>
            </w:r>
            <w:proofErr w:type="spellEnd"/>
            <w:r>
              <w:rPr>
                <w:sz w:val="20"/>
              </w:rPr>
              <w:t>, con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complesso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corretto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0B2A44A2" w14:textId="77777777" w:rsidR="00107D0B" w:rsidRDefault="00107D0B" w:rsidP="00107D0B">
            <w:pPr>
              <w:pStyle w:val="TableParagraph"/>
              <w:ind w:right="299"/>
              <w:rPr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uno studio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prevalentemente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mnemonico</w:t>
            </w:r>
            <w:proofErr w:type="spellEnd"/>
            <w:r>
              <w:rPr>
                <w:spacing w:val="-1"/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Esprime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nozioni</w:t>
            </w:r>
            <w:proofErr w:type="spellEnd"/>
            <w:r>
              <w:rPr>
                <w:sz w:val="20"/>
              </w:rPr>
              <w:t xml:space="preserve"> in modo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semplicistico</w:t>
            </w:r>
            <w:proofErr w:type="spellEnd"/>
            <w:r>
              <w:rPr>
                <w:sz w:val="20"/>
              </w:rPr>
              <w:t>. Ha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trasferire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quanto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assimilato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6F97B777" w14:textId="77777777" w:rsidR="00107D0B" w:rsidRDefault="00107D0B" w:rsidP="00107D0B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altri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contesti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20" w:type="dxa"/>
            <w:shd w:val="clear" w:color="auto" w:fill="C5D9F0"/>
            <w:vAlign w:val="center"/>
          </w:tcPr>
          <w:p w14:paraId="2A664E69" w14:textId="77777777" w:rsidR="00107D0B" w:rsidRDefault="00107D0B" w:rsidP="00107D0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ELEMENTARE</w:t>
            </w:r>
          </w:p>
        </w:tc>
      </w:tr>
      <w:tr w:rsidR="00742A2D" w14:paraId="33A5CEEB" w14:textId="77777777" w:rsidTr="00742A2D">
        <w:trPr>
          <w:trHeight w:val="309"/>
        </w:trPr>
        <w:tc>
          <w:tcPr>
            <w:tcW w:w="1076" w:type="dxa"/>
            <w:tcBorders>
              <w:bottom w:val="nil"/>
            </w:tcBorders>
          </w:tcPr>
          <w:p w14:paraId="35EF7BFB" w14:textId="77777777" w:rsidR="00742A2D" w:rsidRDefault="00742A2D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vMerge w:val="restart"/>
            <w:shd w:val="clear" w:color="auto" w:fill="DAEDF3"/>
            <w:vAlign w:val="center"/>
          </w:tcPr>
          <w:p w14:paraId="62A1EB5B" w14:textId="7DE87886" w:rsidR="00742A2D" w:rsidRDefault="00742A2D" w:rsidP="00107D0B">
            <w:pPr>
              <w:pStyle w:val="TableParagraph"/>
              <w:spacing w:line="288" w:lineRule="exact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solo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parziale</w:t>
            </w:r>
            <w:proofErr w:type="spellEnd"/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 w:val="restart"/>
            <w:shd w:val="clear" w:color="auto" w:fill="C5D9F0"/>
            <w:vAlign w:val="center"/>
          </w:tcPr>
          <w:p w14:paraId="6FDDE8E1" w14:textId="77777777" w:rsidR="00742A2D" w:rsidRDefault="00742A2D" w:rsidP="00742A2D">
            <w:pPr>
              <w:pStyle w:val="TableParagraph"/>
              <w:spacing w:before="2"/>
              <w:jc w:val="center"/>
              <w:rPr>
                <w:rFonts w:ascii="Calibri"/>
                <w:b/>
                <w:sz w:val="25"/>
              </w:rPr>
            </w:pPr>
          </w:p>
          <w:p w14:paraId="78CEE14A" w14:textId="2F3BE006" w:rsidR="00742A2D" w:rsidRDefault="00742A2D" w:rsidP="00742A2D">
            <w:pPr>
              <w:pStyle w:val="TableParagraph"/>
              <w:ind w:left="74" w:right="437" w:hanging="74"/>
              <w:jc w:val="center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LIVELLO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RAGGIUNTO</w:t>
            </w:r>
          </w:p>
        </w:tc>
      </w:tr>
      <w:tr w:rsidR="00742A2D" w14:paraId="18D3EF59" w14:textId="77777777" w:rsidTr="000264CD">
        <w:trPr>
          <w:trHeight w:val="266"/>
        </w:trPr>
        <w:tc>
          <w:tcPr>
            <w:tcW w:w="1076" w:type="dxa"/>
            <w:tcBorders>
              <w:top w:val="nil"/>
              <w:bottom w:val="nil"/>
            </w:tcBorders>
          </w:tcPr>
          <w:p w14:paraId="7AFFCABC" w14:textId="77777777" w:rsidR="00742A2D" w:rsidRDefault="00742A2D" w:rsidP="00107D0B">
            <w:pPr>
              <w:pStyle w:val="TableParagraph"/>
              <w:rPr>
                <w:sz w:val="18"/>
              </w:rPr>
            </w:pPr>
          </w:p>
        </w:tc>
        <w:tc>
          <w:tcPr>
            <w:tcW w:w="6222" w:type="dxa"/>
            <w:gridSpan w:val="3"/>
            <w:vMerge/>
            <w:shd w:val="clear" w:color="auto" w:fill="DAEDF3"/>
          </w:tcPr>
          <w:p w14:paraId="3538C5F9" w14:textId="77777777" w:rsidR="00742A2D" w:rsidRDefault="00742A2D" w:rsidP="00107D0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shd w:val="clear" w:color="auto" w:fill="C5D9F0"/>
          </w:tcPr>
          <w:p w14:paraId="5E0FA258" w14:textId="64CB8C9A" w:rsidR="00742A2D" w:rsidRDefault="00742A2D" w:rsidP="00107D0B">
            <w:pPr>
              <w:pStyle w:val="TableParagraph"/>
              <w:ind w:left="74" w:right="437" w:hanging="74"/>
              <w:jc w:val="center"/>
              <w:rPr>
                <w:sz w:val="2"/>
                <w:szCs w:val="2"/>
              </w:rPr>
            </w:pPr>
          </w:p>
        </w:tc>
      </w:tr>
      <w:tr w:rsidR="00742A2D" w14:paraId="7D97A28D" w14:textId="77777777" w:rsidTr="000264CD">
        <w:trPr>
          <w:trHeight w:val="1609"/>
        </w:trPr>
        <w:tc>
          <w:tcPr>
            <w:tcW w:w="1076" w:type="dxa"/>
            <w:tcBorders>
              <w:top w:val="nil"/>
            </w:tcBorders>
          </w:tcPr>
          <w:p w14:paraId="1591F9F5" w14:textId="77777777" w:rsidR="00742A2D" w:rsidRDefault="00742A2D" w:rsidP="00107D0B">
            <w:pPr>
              <w:pStyle w:val="TableParagraph"/>
              <w:spacing w:before="3"/>
              <w:rPr>
                <w:rFonts w:ascii="Calibri"/>
                <w:b/>
                <w:sz w:val="27"/>
              </w:rPr>
            </w:pPr>
          </w:p>
          <w:p w14:paraId="1C2EF091" w14:textId="77777777" w:rsidR="00742A2D" w:rsidRDefault="00742A2D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5</w:t>
            </w:r>
          </w:p>
        </w:tc>
        <w:tc>
          <w:tcPr>
            <w:tcW w:w="2046" w:type="dxa"/>
          </w:tcPr>
          <w:p w14:paraId="4FCFA5DE" w14:textId="77777777" w:rsidR="00742A2D" w:rsidRDefault="00742A2D" w:rsidP="00107D0B">
            <w:pPr>
              <w:pStyle w:val="TableParagraph"/>
              <w:rPr>
                <w:rFonts w:ascii="Calibri"/>
                <w:b/>
              </w:rPr>
            </w:pPr>
          </w:p>
          <w:p w14:paraId="6C1B2284" w14:textId="77777777" w:rsidR="00742A2D" w:rsidRDefault="00742A2D" w:rsidP="00107D0B">
            <w:pPr>
              <w:pStyle w:val="TableParagraph"/>
              <w:spacing w:before="180"/>
              <w:ind w:right="792"/>
              <w:rPr>
                <w:sz w:val="20"/>
              </w:rPr>
            </w:pP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superficiali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frammentarie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2041" w:type="dxa"/>
          </w:tcPr>
          <w:p w14:paraId="68081F3B" w14:textId="77777777" w:rsidR="00742A2D" w:rsidRDefault="00742A2D" w:rsidP="00107D0B">
            <w:pPr>
              <w:pStyle w:val="TableParagraph"/>
              <w:ind w:right="111"/>
              <w:rPr>
                <w:sz w:val="20"/>
              </w:rPr>
            </w:pPr>
            <w:proofErr w:type="spellStart"/>
            <w:r>
              <w:rPr>
                <w:sz w:val="20"/>
              </w:rPr>
              <w:t>Possiede</w:t>
            </w:r>
            <w:proofErr w:type="spellEnd"/>
            <w:r>
              <w:rPr>
                <w:sz w:val="20"/>
              </w:rPr>
              <w:t xml:space="preserve"> solo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parzialmente</w:t>
            </w:r>
            <w:proofErr w:type="spellEnd"/>
            <w:r>
              <w:rPr>
                <w:sz w:val="20"/>
              </w:rPr>
              <w:t xml:space="preserve"> il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riesce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applicare</w:t>
            </w:r>
            <w:proofErr w:type="spellEnd"/>
            <w:r>
              <w:rPr>
                <w:sz w:val="20"/>
              </w:rPr>
              <w:t xml:space="preserve"> le </w:t>
            </w:r>
            <w:proofErr w:type="spellStart"/>
            <w:r>
              <w:rPr>
                <w:sz w:val="20"/>
              </w:rPr>
              <w:t>proprie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</w:p>
          <w:p w14:paraId="1AA30F40" w14:textId="77777777" w:rsidR="00742A2D" w:rsidRDefault="00742A2D" w:rsidP="00107D0B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guidato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7C8CC48A" w14:textId="0FA478D5" w:rsidR="00742A2D" w:rsidRDefault="00742A2D" w:rsidP="00107D0B">
            <w:pPr>
              <w:pStyle w:val="TableParagraph"/>
              <w:ind w:right="180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grado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competenza</w:t>
            </w:r>
            <w:proofErr w:type="spellEnd"/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 xml:space="preserve">è </w:t>
            </w:r>
            <w:proofErr w:type="spellStart"/>
            <w:r>
              <w:rPr>
                <w:sz w:val="20"/>
              </w:rPr>
              <w:t>frammentario</w:t>
            </w:r>
            <w:proofErr w:type="spellEnd"/>
            <w:r>
              <w:rPr>
                <w:sz w:val="20"/>
              </w:rPr>
              <w:t>. Ha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interpretazione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determinate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un </w:t>
            </w:r>
            <w:proofErr w:type="spellStart"/>
            <w:r>
              <w:rPr>
                <w:sz w:val="20"/>
              </w:rPr>
              <w:t>metodo</w:t>
            </w:r>
            <w:proofErr w:type="spellEnd"/>
            <w:r>
              <w:rPr>
                <w:sz w:val="20"/>
              </w:rPr>
              <w:t xml:space="preserve">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</w:p>
          <w:p w14:paraId="3F5CEE79" w14:textId="77777777" w:rsidR="00742A2D" w:rsidRDefault="00742A2D" w:rsidP="00107D0B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inefficace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20" w:type="dxa"/>
            <w:vMerge/>
            <w:shd w:val="clear" w:color="auto" w:fill="C5D9F0"/>
          </w:tcPr>
          <w:p w14:paraId="6B357A09" w14:textId="0DC7679F" w:rsidR="00742A2D" w:rsidRDefault="00742A2D" w:rsidP="00107D0B">
            <w:pPr>
              <w:pStyle w:val="TableParagraph"/>
              <w:ind w:left="74" w:right="437" w:hanging="74"/>
              <w:jc w:val="center"/>
              <w:rPr>
                <w:sz w:val="20"/>
              </w:rPr>
            </w:pPr>
          </w:p>
        </w:tc>
      </w:tr>
      <w:tr w:rsidR="00742A2D" w14:paraId="25B9861B" w14:textId="77777777" w:rsidTr="000264CD">
        <w:trPr>
          <w:trHeight w:val="311"/>
        </w:trPr>
        <w:tc>
          <w:tcPr>
            <w:tcW w:w="1076" w:type="dxa"/>
            <w:tcBorders>
              <w:bottom w:val="nil"/>
            </w:tcBorders>
          </w:tcPr>
          <w:p w14:paraId="3D440205" w14:textId="77777777" w:rsidR="00742A2D" w:rsidRDefault="00742A2D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vMerge w:val="restart"/>
            <w:shd w:val="clear" w:color="auto" w:fill="DAEDF3"/>
            <w:vAlign w:val="center"/>
          </w:tcPr>
          <w:p w14:paraId="405EB4B5" w14:textId="104C97A9" w:rsidR="00742A2D" w:rsidRDefault="00742A2D" w:rsidP="00107D0B">
            <w:pPr>
              <w:pStyle w:val="TableParagraph"/>
              <w:spacing w:line="290" w:lineRule="exact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Mancato</w:t>
            </w:r>
            <w:proofErr w:type="spellEnd"/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/>
            <w:shd w:val="clear" w:color="auto" w:fill="C5D9F0"/>
          </w:tcPr>
          <w:p w14:paraId="0C47489E" w14:textId="3B7F8451" w:rsidR="00742A2D" w:rsidRDefault="00742A2D" w:rsidP="00107D0B">
            <w:pPr>
              <w:pStyle w:val="TableParagraph"/>
              <w:ind w:left="74" w:right="437" w:hanging="74"/>
              <w:jc w:val="center"/>
              <w:rPr>
                <w:sz w:val="20"/>
              </w:rPr>
            </w:pPr>
          </w:p>
        </w:tc>
      </w:tr>
      <w:tr w:rsidR="00742A2D" w14:paraId="7C1F60B5" w14:textId="77777777" w:rsidTr="000264CD">
        <w:trPr>
          <w:trHeight w:val="266"/>
        </w:trPr>
        <w:tc>
          <w:tcPr>
            <w:tcW w:w="1076" w:type="dxa"/>
            <w:tcBorders>
              <w:top w:val="nil"/>
              <w:bottom w:val="nil"/>
            </w:tcBorders>
          </w:tcPr>
          <w:p w14:paraId="595A6FD5" w14:textId="77777777" w:rsidR="00742A2D" w:rsidRDefault="00742A2D" w:rsidP="00107D0B">
            <w:pPr>
              <w:pStyle w:val="TableParagraph"/>
              <w:rPr>
                <w:sz w:val="18"/>
              </w:rPr>
            </w:pPr>
          </w:p>
        </w:tc>
        <w:tc>
          <w:tcPr>
            <w:tcW w:w="6222" w:type="dxa"/>
            <w:gridSpan w:val="3"/>
            <w:vMerge/>
            <w:shd w:val="clear" w:color="auto" w:fill="DAEDF3"/>
          </w:tcPr>
          <w:p w14:paraId="5C545079" w14:textId="77777777" w:rsidR="00742A2D" w:rsidRDefault="00742A2D" w:rsidP="00107D0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shd w:val="clear" w:color="auto" w:fill="C5D9F0"/>
          </w:tcPr>
          <w:p w14:paraId="29A00CFF" w14:textId="78D885AB" w:rsidR="00742A2D" w:rsidRDefault="00742A2D" w:rsidP="00107D0B">
            <w:pPr>
              <w:pStyle w:val="TableParagraph"/>
              <w:ind w:left="74" w:right="437" w:hanging="74"/>
              <w:jc w:val="center"/>
              <w:rPr>
                <w:sz w:val="18"/>
              </w:rPr>
            </w:pPr>
          </w:p>
        </w:tc>
      </w:tr>
      <w:tr w:rsidR="00742A2D" w14:paraId="07189CBA" w14:textId="77777777" w:rsidTr="000264CD">
        <w:trPr>
          <w:trHeight w:val="1610"/>
        </w:trPr>
        <w:tc>
          <w:tcPr>
            <w:tcW w:w="1076" w:type="dxa"/>
            <w:tcBorders>
              <w:top w:val="nil"/>
            </w:tcBorders>
          </w:tcPr>
          <w:p w14:paraId="5ACE0A4C" w14:textId="77777777" w:rsidR="00742A2D" w:rsidRDefault="00742A2D" w:rsidP="00107D0B">
            <w:pPr>
              <w:pStyle w:val="TableParagraph"/>
              <w:spacing w:before="1"/>
              <w:rPr>
                <w:rFonts w:ascii="Calibri"/>
                <w:b/>
                <w:sz w:val="27"/>
              </w:rPr>
            </w:pPr>
          </w:p>
          <w:p w14:paraId="2D6DD9E8" w14:textId="77777777" w:rsidR="00742A2D" w:rsidRDefault="00742A2D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4</w:t>
            </w:r>
          </w:p>
        </w:tc>
        <w:tc>
          <w:tcPr>
            <w:tcW w:w="2046" w:type="dxa"/>
          </w:tcPr>
          <w:p w14:paraId="6A4D5A04" w14:textId="77777777" w:rsidR="00742A2D" w:rsidRDefault="00742A2D" w:rsidP="00107D0B">
            <w:pPr>
              <w:pStyle w:val="TableParagraph"/>
              <w:spacing w:before="4"/>
              <w:rPr>
                <w:rFonts w:ascii="Calibri"/>
                <w:b/>
                <w:sz w:val="27"/>
              </w:rPr>
            </w:pPr>
          </w:p>
          <w:p w14:paraId="34834942" w14:textId="77777777" w:rsidR="00742A2D" w:rsidRDefault="00742A2D" w:rsidP="00107D0B">
            <w:pPr>
              <w:pStyle w:val="TableParagraph"/>
              <w:ind w:right="5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Molto </w:t>
            </w:r>
            <w:proofErr w:type="spellStart"/>
            <w:r>
              <w:rPr>
                <w:sz w:val="20"/>
              </w:rPr>
              <w:t>sommarie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frammentarie</w:t>
            </w:r>
            <w:proofErr w:type="spellEnd"/>
            <w:r>
              <w:rPr>
                <w:sz w:val="20"/>
              </w:rPr>
              <w:t xml:space="preserve"> 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limitate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pochi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1" w:type="dxa"/>
          </w:tcPr>
          <w:p w14:paraId="2B9E41D8" w14:textId="77777777" w:rsidR="00742A2D" w:rsidRDefault="00742A2D" w:rsidP="00107D0B">
            <w:pPr>
              <w:pStyle w:val="TableParagraph"/>
              <w:spacing w:before="11"/>
              <w:rPr>
                <w:rFonts w:ascii="Calibri"/>
                <w:b/>
                <w:sz w:val="17"/>
              </w:rPr>
            </w:pPr>
          </w:p>
          <w:p w14:paraId="7150BF47" w14:textId="77777777" w:rsidR="00742A2D" w:rsidRDefault="00742A2D" w:rsidP="00107D0B">
            <w:pPr>
              <w:pStyle w:val="TableParagraph"/>
              <w:ind w:right="156"/>
              <w:rPr>
                <w:sz w:val="20"/>
              </w:rPr>
            </w:pPr>
            <w:r>
              <w:rPr>
                <w:sz w:val="20"/>
              </w:rPr>
              <w:t xml:space="preserve">Non </w:t>
            </w:r>
            <w:proofErr w:type="spellStart"/>
            <w:r>
              <w:rPr>
                <w:sz w:val="20"/>
              </w:rPr>
              <w:t>possiede</w:t>
            </w:r>
            <w:proofErr w:type="spellEnd"/>
            <w:r>
              <w:rPr>
                <w:sz w:val="20"/>
              </w:rPr>
              <w:t xml:space="preserve"> il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linguaggio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specifico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ha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collegare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argomenti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5" w:type="dxa"/>
            <w:shd w:val="clear" w:color="auto" w:fill="C5D9F0"/>
          </w:tcPr>
          <w:p w14:paraId="41C6EF65" w14:textId="77777777" w:rsidR="00742A2D" w:rsidRDefault="00742A2D" w:rsidP="00107D0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mancanza</w:t>
            </w:r>
            <w:proofErr w:type="spellEnd"/>
            <w:r>
              <w:rPr>
                <w:sz w:val="20"/>
              </w:rPr>
              <w:t xml:space="preserve"> di un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metodo</w:t>
            </w:r>
            <w:proofErr w:type="spellEnd"/>
            <w:r>
              <w:rPr>
                <w:sz w:val="20"/>
              </w:rPr>
              <w:t xml:space="preserve"> di studio non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consente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evidenziare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livello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competenza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raggiunto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poiché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mancano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07DABF0D" w14:textId="77777777" w:rsidR="00742A2D" w:rsidRDefault="00742A2D" w:rsidP="00107D0B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analisi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sintesi</w:t>
            </w:r>
            <w:proofErr w:type="spellEnd"/>
          </w:p>
        </w:tc>
        <w:tc>
          <w:tcPr>
            <w:tcW w:w="2220" w:type="dxa"/>
            <w:vMerge/>
            <w:shd w:val="clear" w:color="auto" w:fill="C5D9F0"/>
            <w:vAlign w:val="center"/>
          </w:tcPr>
          <w:p w14:paraId="45CDE6B6" w14:textId="7342CC3B" w:rsidR="00742A2D" w:rsidRDefault="00742A2D" w:rsidP="00107D0B">
            <w:pPr>
              <w:pStyle w:val="TableParagraph"/>
              <w:ind w:left="74" w:right="437" w:hanging="74"/>
              <w:jc w:val="center"/>
              <w:rPr>
                <w:b/>
                <w:sz w:val="20"/>
              </w:rPr>
            </w:pPr>
          </w:p>
        </w:tc>
      </w:tr>
      <w:tr w:rsidR="00742A2D" w14:paraId="749AD056" w14:textId="77777777" w:rsidTr="000264CD">
        <w:trPr>
          <w:trHeight w:val="309"/>
        </w:trPr>
        <w:tc>
          <w:tcPr>
            <w:tcW w:w="1076" w:type="dxa"/>
            <w:tcBorders>
              <w:bottom w:val="nil"/>
            </w:tcBorders>
          </w:tcPr>
          <w:p w14:paraId="56413F6B" w14:textId="77777777" w:rsidR="00742A2D" w:rsidRDefault="00742A2D" w:rsidP="00107D0B">
            <w:pPr>
              <w:pStyle w:val="TableParagraph"/>
              <w:rPr>
                <w:sz w:val="20"/>
              </w:rPr>
            </w:pPr>
          </w:p>
        </w:tc>
        <w:tc>
          <w:tcPr>
            <w:tcW w:w="6222" w:type="dxa"/>
            <w:gridSpan w:val="3"/>
            <w:vMerge w:val="restart"/>
            <w:shd w:val="clear" w:color="auto" w:fill="DAEDF3"/>
            <w:vAlign w:val="center"/>
          </w:tcPr>
          <w:p w14:paraId="27EEFAC0" w14:textId="587A8CA3" w:rsidR="00742A2D" w:rsidRDefault="00742A2D" w:rsidP="00107D0B">
            <w:pPr>
              <w:pStyle w:val="TableParagraph"/>
              <w:spacing w:line="287" w:lineRule="exact"/>
              <w:jc w:val="center"/>
              <w:rPr>
                <w:sz w:val="20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Mancato</w:t>
            </w:r>
            <w:proofErr w:type="spellEnd"/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raggiungimento</w:t>
            </w:r>
            <w:proofErr w:type="spellEnd"/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degli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obiettivi</w:t>
            </w:r>
            <w:proofErr w:type="spellEnd"/>
          </w:p>
        </w:tc>
        <w:tc>
          <w:tcPr>
            <w:tcW w:w="2220" w:type="dxa"/>
            <w:vMerge/>
            <w:shd w:val="clear" w:color="auto" w:fill="C5D9F0"/>
          </w:tcPr>
          <w:p w14:paraId="161667DA" w14:textId="77777777" w:rsidR="00742A2D" w:rsidRDefault="00742A2D" w:rsidP="00107D0B">
            <w:pPr>
              <w:pStyle w:val="TableParagraph"/>
              <w:rPr>
                <w:sz w:val="20"/>
              </w:rPr>
            </w:pPr>
          </w:p>
        </w:tc>
      </w:tr>
      <w:tr w:rsidR="00742A2D" w14:paraId="58CAF628" w14:textId="77777777" w:rsidTr="000264CD">
        <w:trPr>
          <w:trHeight w:val="265"/>
        </w:trPr>
        <w:tc>
          <w:tcPr>
            <w:tcW w:w="1076" w:type="dxa"/>
            <w:tcBorders>
              <w:top w:val="nil"/>
              <w:bottom w:val="nil"/>
            </w:tcBorders>
          </w:tcPr>
          <w:p w14:paraId="723771A5" w14:textId="77777777" w:rsidR="00742A2D" w:rsidRDefault="00742A2D" w:rsidP="00107D0B">
            <w:pPr>
              <w:pStyle w:val="TableParagraph"/>
              <w:rPr>
                <w:sz w:val="18"/>
              </w:rPr>
            </w:pPr>
          </w:p>
        </w:tc>
        <w:tc>
          <w:tcPr>
            <w:tcW w:w="6222" w:type="dxa"/>
            <w:gridSpan w:val="3"/>
            <w:vMerge/>
            <w:shd w:val="clear" w:color="auto" w:fill="DAEDF3"/>
          </w:tcPr>
          <w:p w14:paraId="79104DF3" w14:textId="77777777" w:rsidR="00742A2D" w:rsidRDefault="00742A2D" w:rsidP="00107D0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shd w:val="clear" w:color="auto" w:fill="C5D9F0"/>
          </w:tcPr>
          <w:p w14:paraId="018B51BA" w14:textId="77777777" w:rsidR="00742A2D" w:rsidRDefault="00742A2D" w:rsidP="00107D0B">
            <w:pPr>
              <w:pStyle w:val="TableParagraph"/>
              <w:rPr>
                <w:sz w:val="18"/>
              </w:rPr>
            </w:pPr>
          </w:p>
        </w:tc>
      </w:tr>
      <w:tr w:rsidR="00742A2D" w14:paraId="0B684E73" w14:textId="77777777" w:rsidTr="000264CD">
        <w:trPr>
          <w:trHeight w:val="1610"/>
        </w:trPr>
        <w:tc>
          <w:tcPr>
            <w:tcW w:w="1076" w:type="dxa"/>
            <w:tcBorders>
              <w:top w:val="nil"/>
            </w:tcBorders>
          </w:tcPr>
          <w:p w14:paraId="7D522F1A" w14:textId="77777777" w:rsidR="00742A2D" w:rsidRDefault="00742A2D" w:rsidP="00107D0B">
            <w:pPr>
              <w:pStyle w:val="TableParagraph"/>
              <w:spacing w:before="1"/>
              <w:rPr>
                <w:rFonts w:ascii="Calibri"/>
                <w:b/>
                <w:sz w:val="27"/>
              </w:rPr>
            </w:pPr>
          </w:p>
          <w:p w14:paraId="54E5E431" w14:textId="77777777" w:rsidR="00742A2D" w:rsidRDefault="00742A2D" w:rsidP="00107D0B">
            <w:pPr>
              <w:pStyle w:val="TableParagraph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3</w:t>
            </w:r>
          </w:p>
        </w:tc>
        <w:tc>
          <w:tcPr>
            <w:tcW w:w="2046" w:type="dxa"/>
          </w:tcPr>
          <w:p w14:paraId="12700D6F" w14:textId="77777777" w:rsidR="00742A2D" w:rsidRDefault="00742A2D" w:rsidP="00107D0B">
            <w:pPr>
              <w:pStyle w:val="TableParagraph"/>
              <w:rPr>
                <w:rFonts w:ascii="Calibri"/>
                <w:b/>
              </w:rPr>
            </w:pPr>
          </w:p>
          <w:p w14:paraId="6FC028CC" w14:textId="77777777" w:rsidR="00742A2D" w:rsidRDefault="00742A2D" w:rsidP="00107D0B">
            <w:pPr>
              <w:pStyle w:val="TableParagraph"/>
              <w:rPr>
                <w:rFonts w:ascii="Calibri"/>
                <w:b/>
              </w:rPr>
            </w:pPr>
          </w:p>
          <w:p w14:paraId="39EA1345" w14:textId="77777777" w:rsidR="00742A2D" w:rsidRDefault="00742A2D" w:rsidP="00107D0B">
            <w:pPr>
              <w:pStyle w:val="TableParagraph"/>
              <w:spacing w:before="142"/>
              <w:rPr>
                <w:sz w:val="20"/>
              </w:rPr>
            </w:pPr>
            <w:proofErr w:type="spellStart"/>
            <w:r>
              <w:rPr>
                <w:sz w:val="20"/>
              </w:rPr>
              <w:t>Gravemente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lacunose</w:t>
            </w:r>
          </w:p>
        </w:tc>
        <w:tc>
          <w:tcPr>
            <w:tcW w:w="2041" w:type="dxa"/>
          </w:tcPr>
          <w:p w14:paraId="63F20CF7" w14:textId="77777777" w:rsidR="00742A2D" w:rsidRDefault="00742A2D" w:rsidP="00107D0B">
            <w:pPr>
              <w:pStyle w:val="TableParagraph"/>
              <w:spacing w:before="11"/>
              <w:rPr>
                <w:rFonts w:ascii="Calibri"/>
                <w:b/>
                <w:sz w:val="17"/>
              </w:rPr>
            </w:pPr>
          </w:p>
          <w:p w14:paraId="57E843D5" w14:textId="77777777" w:rsidR="00742A2D" w:rsidRDefault="00742A2D" w:rsidP="00107D0B">
            <w:pPr>
              <w:pStyle w:val="TableParagraph"/>
              <w:ind w:right="311"/>
              <w:rPr>
                <w:sz w:val="20"/>
              </w:rPr>
            </w:pPr>
            <w:r>
              <w:rPr>
                <w:sz w:val="20"/>
              </w:rPr>
              <w:t xml:space="preserve">Non </w:t>
            </w:r>
            <w:proofErr w:type="spellStart"/>
            <w:r>
              <w:rPr>
                <w:sz w:val="20"/>
              </w:rPr>
              <w:t>riesce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applicare</w:t>
            </w:r>
            <w:proofErr w:type="spellEnd"/>
            <w:r>
              <w:rPr>
                <w:sz w:val="20"/>
              </w:rPr>
              <w:t xml:space="preserve"> le </w:t>
            </w:r>
            <w:proofErr w:type="spellStart"/>
            <w:r>
              <w:rPr>
                <w:sz w:val="20"/>
              </w:rPr>
              <w:t>scarse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conoscenze</w:t>
            </w:r>
            <w:proofErr w:type="spellEnd"/>
            <w:r>
              <w:rPr>
                <w:sz w:val="20"/>
              </w:rPr>
              <w:t xml:space="preserve"> e non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orienta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neppure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guidato</w:t>
            </w:r>
            <w:proofErr w:type="spellEnd"/>
          </w:p>
        </w:tc>
        <w:tc>
          <w:tcPr>
            <w:tcW w:w="2135" w:type="dxa"/>
            <w:shd w:val="clear" w:color="auto" w:fill="C5D9F0"/>
          </w:tcPr>
          <w:p w14:paraId="047F35FF" w14:textId="608B188B" w:rsidR="00742A2D" w:rsidRDefault="00742A2D" w:rsidP="00107D0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mancanza</w:t>
            </w:r>
            <w:proofErr w:type="spellEnd"/>
            <w:r>
              <w:rPr>
                <w:sz w:val="20"/>
              </w:rPr>
              <w:t xml:space="preserve"> di un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metodo</w:t>
            </w:r>
            <w:proofErr w:type="spellEnd"/>
            <w:r>
              <w:rPr>
                <w:sz w:val="20"/>
              </w:rPr>
              <w:t xml:space="preserve"> di studio non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consente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evidenziare</w:t>
            </w:r>
            <w:proofErr w:type="spellEnd"/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livello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competenza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raggiunto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poiché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mancano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1F473588" w14:textId="77777777" w:rsidR="00742A2D" w:rsidRDefault="00742A2D" w:rsidP="00107D0B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analisi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sintesi</w:t>
            </w:r>
            <w:proofErr w:type="spellEnd"/>
          </w:p>
        </w:tc>
        <w:tc>
          <w:tcPr>
            <w:tcW w:w="2220" w:type="dxa"/>
            <w:vMerge/>
            <w:shd w:val="clear" w:color="auto" w:fill="C5D9F0"/>
          </w:tcPr>
          <w:p w14:paraId="09DD573C" w14:textId="77777777" w:rsidR="00742A2D" w:rsidRDefault="00742A2D" w:rsidP="00107D0B">
            <w:pPr>
              <w:pStyle w:val="TableParagraph"/>
              <w:rPr>
                <w:sz w:val="20"/>
              </w:rPr>
            </w:pPr>
          </w:p>
        </w:tc>
      </w:tr>
    </w:tbl>
    <w:p w14:paraId="2A8ABD55" w14:textId="77777777" w:rsidR="00E27400" w:rsidRPr="00E27400" w:rsidRDefault="00E27400" w:rsidP="00E27400">
      <w:pPr>
        <w:jc w:val="center"/>
        <w:rPr>
          <w:b/>
          <w:bCs/>
        </w:rPr>
      </w:pPr>
    </w:p>
    <w:sectPr w:rsidR="00E27400" w:rsidRPr="00E274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00"/>
    <w:rsid w:val="00107275"/>
    <w:rsid w:val="00107D0B"/>
    <w:rsid w:val="00125383"/>
    <w:rsid w:val="002F6DF1"/>
    <w:rsid w:val="003E4806"/>
    <w:rsid w:val="00552CFC"/>
    <w:rsid w:val="0064408F"/>
    <w:rsid w:val="006C78AD"/>
    <w:rsid w:val="00742A2D"/>
    <w:rsid w:val="0075126A"/>
    <w:rsid w:val="008620A6"/>
    <w:rsid w:val="00892992"/>
    <w:rsid w:val="00E2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8736"/>
  <w15:chartTrackingRefBased/>
  <w15:docId w15:val="{CAEFBE6C-F22D-43EB-9671-76B8C692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E27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it-IT" w:bidi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2740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Leone</dc:creator>
  <cp:keywords/>
  <dc:description/>
  <cp:lastModifiedBy>Patrizia Spaccaperri</cp:lastModifiedBy>
  <cp:revision>4</cp:revision>
  <dcterms:created xsi:type="dcterms:W3CDTF">2023-09-30T18:43:00Z</dcterms:created>
  <dcterms:modified xsi:type="dcterms:W3CDTF">2023-09-30T20:07:00Z</dcterms:modified>
</cp:coreProperties>
</file>